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885" w:type="dxa"/>
        <w:tblLook w:val="01E0" w:firstRow="1" w:lastRow="1" w:firstColumn="1" w:lastColumn="1" w:noHBand="0" w:noVBand="0"/>
      </w:tblPr>
      <w:tblGrid>
        <w:gridCol w:w="4254"/>
        <w:gridCol w:w="6237"/>
      </w:tblGrid>
      <w:tr>
        <w:tc>
          <w:tcPr>
            <w:tcW w:w="4254" w:type="dxa"/>
          </w:tcPr>
          <w:p>
            <w:pPr>
              <w:jc w:val="center"/>
              <w:rPr>
                <w:rFonts w:ascii="Times New Roman" w:hAnsi="Times New Roman"/>
                <w:b/>
              </w:rPr>
            </w:pPr>
            <w:r>
              <w:rPr>
                <w:rFonts w:ascii="Times New Roman" w:hAnsi="Times New Roman"/>
                <w:b/>
              </w:rPr>
              <w:t>UỶ BAN NHÂN DÂN</w:t>
            </w:r>
          </w:p>
          <w:p>
            <w:pPr>
              <w:jc w:val="center"/>
              <w:rPr>
                <w:rFonts w:ascii="Times New Roman" w:hAnsi="Times New Roman"/>
                <w:b/>
              </w:rPr>
            </w:pPr>
            <w:r>
              <w:rPr>
                <w:rFonts w:ascii="Times New Roman" w:hAnsi="Times New Roman"/>
                <w:b/>
              </w:rPr>
              <w:t>XÃ BÙI LA NHÂN</w:t>
            </w:r>
          </w:p>
          <w:p>
            <w:pPr>
              <w:spacing w:line="288" w:lineRule="auto"/>
              <w:jc w:val="center"/>
              <w:rPr>
                <w:rFonts w:ascii="Times New Roman" w:hAnsi="Times New Roman"/>
              </w:rPr>
            </w:pPr>
            <w:r>
              <w:rPr>
                <w:rFonts w:ascii="Times New Roman" w:hAnsi="Times New Roman"/>
                <w:noProof/>
                <w:sz w:val="20"/>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883920</wp:posOffset>
                      </wp:positionH>
                      <wp:positionV relativeFrom="paragraph">
                        <wp:posOffset>35559</wp:posOffset>
                      </wp:positionV>
                      <wp:extent cx="609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pt,2.8pt" to="117.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pq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"/>
                  </w:pict>
                </mc:Fallback>
              </mc:AlternateContent>
            </w:r>
          </w:p>
          <w:p>
            <w:pPr>
              <w:spacing w:line="288" w:lineRule="auto"/>
              <w:jc w:val="center"/>
              <w:rPr>
                <w:rFonts w:ascii="Times New Roman" w:hAnsi="Times New Roman"/>
              </w:rPr>
            </w:pPr>
            <w:r>
              <w:rPr>
                <w:rFonts w:ascii="Times New Roman" w:hAnsi="Times New Roman"/>
              </w:rPr>
              <w:t>Số:</w:t>
            </w:r>
            <w:r>
              <w:rPr>
                <w:rFonts w:ascii="Times New Roman" w:hAnsi="Times New Roman"/>
                <w:lang w:val="en-US"/>
              </w:rPr>
              <w:t xml:space="preserve"> </w:t>
            </w:r>
            <w:r>
              <w:rPr>
                <w:rFonts w:ascii="Times New Roman" w:hAnsi="Times New Roman"/>
                <w:b/>
                <w:lang w:val="en-US"/>
              </w:rPr>
              <w:t>01</w:t>
            </w:r>
            <w:r>
              <w:rPr>
                <w:rFonts w:ascii="Times New Roman" w:hAnsi="Times New Roman"/>
              </w:rPr>
              <w:t>/UBND-VH</w:t>
            </w:r>
          </w:p>
          <w:p>
            <w:pPr>
              <w:jc w:val="center"/>
              <w:rPr>
                <w:rFonts w:ascii="Times New Roman" w:hAnsi="Times New Roman"/>
                <w:i/>
                <w:lang w:val="en-US"/>
              </w:rPr>
            </w:pPr>
            <w:r>
              <w:rPr>
                <w:rFonts w:ascii="Times New Roman" w:hAnsi="Times New Roman"/>
                <w:i/>
                <w:sz w:val="26"/>
              </w:rPr>
              <w:t>V</w:t>
            </w:r>
            <w:r>
              <w:rPr>
                <w:rFonts w:ascii="Times New Roman" w:hAnsi="Times New Roman"/>
                <w:i/>
                <w:sz w:val="26"/>
                <w:lang w:val="en-US"/>
              </w:rPr>
              <w:t>ề việc</w:t>
            </w:r>
            <w:r>
              <w:rPr>
                <w:rFonts w:ascii="Times New Roman" w:hAnsi="Times New Roman"/>
                <w:i/>
                <w:sz w:val="26"/>
              </w:rPr>
              <w:t xml:space="preserve"> dự kiến tổ chức các hoạt động văn hóa, văn nghệ năm 202</w:t>
            </w:r>
            <w:r>
              <w:rPr>
                <w:rFonts w:ascii="Times New Roman" w:hAnsi="Times New Roman"/>
                <w:i/>
                <w:sz w:val="26"/>
                <w:lang w:val="en-US"/>
              </w:rPr>
              <w:t>4</w:t>
            </w:r>
          </w:p>
        </w:tc>
        <w:tc>
          <w:tcPr>
            <w:tcW w:w="6237" w:type="dxa"/>
          </w:tcPr>
          <w:p>
            <w:pPr>
              <w:rPr>
                <w:rFonts w:ascii="Times New Roman" w:hAnsi="Times New Roman"/>
                <w:b/>
              </w:rPr>
            </w:pPr>
            <w:r>
              <w:rPr>
                <w:rFonts w:ascii="Times New Roman" w:hAnsi="Times New Roman"/>
                <w:b/>
              </w:rPr>
              <w:t>CỘNG HOÀ XÃ HỘI CHỦ NGHĨA VIỆT NAM</w:t>
            </w:r>
          </w:p>
          <w:p>
            <w:pPr>
              <w:jc w:val="center"/>
              <w:rPr>
                <w:rFonts w:ascii="Times New Roman" w:hAnsi="Times New Roman"/>
                <w:b/>
              </w:rPr>
            </w:pPr>
            <w:r>
              <w:rPr>
                <w:rFonts w:ascii="Times New Roman" w:hAnsi="Times New Roman"/>
                <w:b/>
              </w:rPr>
              <w:t>Độc lập - Tự do - Hạnh phúc</w:t>
            </w:r>
          </w:p>
          <w:p>
            <w:pPr>
              <w:spacing w:line="288" w:lineRule="auto"/>
              <w:rPr>
                <w:rFonts w:ascii="Times New Roman" w:hAnsi="Times New Roman"/>
                <w:i/>
              </w:rPr>
            </w:pPr>
            <w:r>
              <w:rPr>
                <w:rFonts w:ascii="Times New Roman" w:hAnsi="Times New Roman"/>
                <w:b/>
                <w:noProof/>
                <w:sz w:val="20"/>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1169670</wp:posOffset>
                      </wp:positionH>
                      <wp:positionV relativeFrom="paragraph">
                        <wp:posOffset>6984</wp:posOffset>
                      </wp:positionV>
                      <wp:extent cx="13925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1pt,.55pt" to="201.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6wHQ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"/>
                  </w:pict>
                </mc:Fallback>
              </mc:AlternateContent>
            </w:r>
          </w:p>
          <w:p>
            <w:pPr>
              <w:spacing w:line="288" w:lineRule="auto"/>
              <w:rPr>
                <w:rFonts w:ascii="Times New Roman" w:hAnsi="Times New Roman"/>
                <w:i/>
                <w:lang w:val="en-US"/>
              </w:rPr>
            </w:pPr>
            <w:r>
              <w:rPr>
                <w:rFonts w:ascii="Times New Roman" w:hAnsi="Times New Roman"/>
                <w:i/>
              </w:rPr>
              <w:t xml:space="preserve">                Bùi La Nhân, ngày </w:t>
            </w:r>
            <w:r>
              <w:rPr>
                <w:rFonts w:ascii="Times New Roman" w:hAnsi="Times New Roman"/>
                <w:i/>
                <w:lang w:val="en-US"/>
              </w:rPr>
              <w:t>03</w:t>
            </w:r>
            <w:bookmarkStart w:id="0" w:name="_GoBack"/>
            <w:bookmarkEnd w:id="0"/>
            <w:r>
              <w:rPr>
                <w:rFonts w:ascii="Times New Roman" w:hAnsi="Times New Roman"/>
                <w:i/>
              </w:rPr>
              <w:t xml:space="preserve"> tháng</w:t>
            </w:r>
            <w:r>
              <w:rPr>
                <w:rFonts w:ascii="Times New Roman" w:hAnsi="Times New Roman"/>
                <w:i/>
                <w:lang w:val="en-US"/>
              </w:rPr>
              <w:t xml:space="preserve"> 01</w:t>
            </w:r>
            <w:r>
              <w:rPr>
                <w:rFonts w:ascii="Times New Roman" w:hAnsi="Times New Roman"/>
                <w:i/>
              </w:rPr>
              <w:t xml:space="preserve"> năm 202</w:t>
            </w:r>
            <w:r>
              <w:rPr>
                <w:rFonts w:ascii="Times New Roman" w:hAnsi="Times New Roman"/>
                <w:i/>
                <w:lang w:val="en-US"/>
              </w:rPr>
              <w:t>4</w:t>
            </w:r>
          </w:p>
        </w:tc>
      </w:tr>
    </w:tbl>
    <w:p>
      <w:pPr>
        <w:tabs>
          <w:tab w:val="left" w:pos="1560"/>
        </w:tabs>
        <w:spacing w:line="312" w:lineRule="auto"/>
        <w:ind w:left="720"/>
        <w:rPr>
          <w:rFonts w:ascii="Times New Roman" w:hAnsi="Times New Roman"/>
          <w:sz w:val="18"/>
        </w:rPr>
      </w:pPr>
      <w:r>
        <w:rPr>
          <w:rFonts w:ascii="Times New Roman" w:hAnsi="Times New Roman"/>
          <w:sz w:val="18"/>
        </w:rPr>
        <w:t xml:space="preserve">               </w:t>
      </w:r>
    </w:p>
    <w:p>
      <w:pPr>
        <w:tabs>
          <w:tab w:val="left" w:pos="1560"/>
        </w:tabs>
        <w:spacing w:line="312" w:lineRule="auto"/>
        <w:ind w:left="720"/>
        <w:rPr>
          <w:rFonts w:ascii="Times New Roman" w:hAnsi="Times New Roman"/>
        </w:rPr>
      </w:pPr>
      <w:r>
        <w:rPr>
          <w:rFonts w:ascii="Times New Roman" w:hAnsi="Times New Roman"/>
        </w:rPr>
        <w:t xml:space="preserve">     </w:t>
      </w:r>
    </w:p>
    <w:p>
      <w:pPr>
        <w:tabs>
          <w:tab w:val="left" w:pos="1560"/>
        </w:tabs>
        <w:ind w:left="720"/>
        <w:rPr>
          <w:rFonts w:ascii="Times New Roman" w:hAnsi="Times New Roman"/>
          <w:lang w:val="en-US"/>
        </w:rPr>
      </w:pPr>
      <w:r>
        <w:rPr>
          <w:rFonts w:ascii="Times New Roman" w:hAnsi="Times New Roman"/>
        </w:rPr>
        <w:t xml:space="preserve">          Kính gửi: </w:t>
      </w:r>
      <w:r>
        <w:rPr>
          <w:rFonts w:ascii="Times New Roman" w:hAnsi="Times New Roman"/>
        </w:rPr>
        <w:tab/>
      </w:r>
      <w:r>
        <w:rPr>
          <w:rFonts w:ascii="Times New Roman" w:hAnsi="Times New Roman"/>
        </w:rPr>
        <w:t xml:space="preserve"> </w:t>
      </w:r>
      <w:r>
        <w:rPr>
          <w:rFonts w:ascii="Times New Roman" w:hAnsi="Times New Roman"/>
          <w:lang w:val="en-US"/>
        </w:rPr>
        <w:t xml:space="preserve">- Phòng văn hóa thông tin huyện Đức Thọ; </w:t>
      </w:r>
    </w:p>
    <w:p>
      <w:pPr>
        <w:tabs>
          <w:tab w:val="left" w:pos="1560"/>
        </w:tabs>
        <w:ind w:left="720"/>
        <w:rPr>
          <w:rFonts w:ascii="Times New Roman" w:hAnsi="Times New Roman"/>
        </w:rPr>
      </w:pP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 - </w:t>
      </w:r>
      <w:r>
        <w:rPr>
          <w:rFonts w:ascii="Times New Roman" w:hAnsi="Times New Roman"/>
        </w:rPr>
        <w:t>Các cơ quan, đơn vị</w:t>
      </w:r>
      <w:r>
        <w:rPr>
          <w:rFonts w:ascii="Times New Roman" w:hAnsi="Times New Roman"/>
          <w:lang w:val="en-US"/>
        </w:rPr>
        <w:t xml:space="preserve"> thôn xóm</w:t>
      </w:r>
      <w:r>
        <w:rPr>
          <w:rFonts w:ascii="Times New Roman" w:hAnsi="Times New Roman"/>
        </w:rPr>
        <w:t>;</w:t>
      </w:r>
    </w:p>
    <w:p>
      <w:pPr>
        <w:tabs>
          <w:tab w:val="left" w:pos="1560"/>
        </w:tabs>
        <w:ind w:left="720"/>
        <w:rPr>
          <w:rFonts w:ascii="Times New Roman" w:hAnsi="Times New Roman"/>
        </w:rPr>
      </w:pPr>
      <w:r>
        <w:rPr>
          <w:rFonts w:ascii="Times New Roman" w:hAnsi="Times New Roman"/>
        </w:rPr>
        <w:tab/>
      </w:r>
      <w:r>
        <w:rPr>
          <w:rFonts w:ascii="Times New Roman" w:hAnsi="Times New Roman"/>
        </w:rPr>
        <w:tab/>
      </w:r>
    </w:p>
    <w:p>
      <w:pPr>
        <w:tabs>
          <w:tab w:val="left" w:pos="1560"/>
        </w:tabs>
        <w:jc w:val="both"/>
        <w:rPr>
          <w:rFonts w:ascii="Times New Roman" w:hAnsi="Times New Roman"/>
          <w:sz w:val="14"/>
        </w:rPr>
      </w:pPr>
    </w:p>
    <w:p>
      <w:pPr>
        <w:tabs>
          <w:tab w:val="left" w:pos="1560"/>
        </w:tabs>
        <w:rPr>
          <w:rFonts w:ascii="Times New Roman" w:hAnsi="Times New Roman"/>
          <w:sz w:val="14"/>
          <w:lang w:val="en-US"/>
        </w:rPr>
      </w:pPr>
    </w:p>
    <w:p>
      <w:pPr>
        <w:tabs>
          <w:tab w:val="left" w:pos="1560"/>
        </w:tabs>
        <w:ind w:firstLine="567"/>
        <w:jc w:val="both"/>
        <w:rPr>
          <w:rFonts w:ascii="Times New Roman" w:hAnsi="Times New Roman"/>
        </w:rPr>
      </w:pPr>
      <w:r>
        <w:rPr>
          <w:rFonts w:ascii="Times New Roman" w:hAnsi="Times New Roman"/>
        </w:rPr>
        <w:t>Thực hiện chương trình công tác năm 2023, UBND xã, lên kế hoạch chỉ đạo dự kiến tổ chức các hoạt động văn hóa, văn nghệ  trong năm 202</w:t>
      </w:r>
      <w:r>
        <w:rPr>
          <w:rFonts w:ascii="Times New Roman" w:hAnsi="Times New Roman"/>
          <w:lang w:val="en-US"/>
        </w:rPr>
        <w:t>4</w:t>
      </w:r>
      <w:r>
        <w:rPr>
          <w:rFonts w:ascii="Times New Roman" w:hAnsi="Times New Roman"/>
        </w:rPr>
        <w:t xml:space="preserve"> như sau:</w:t>
      </w:r>
    </w:p>
    <w:p>
      <w:pPr>
        <w:tabs>
          <w:tab w:val="left" w:pos="1560"/>
        </w:tabs>
        <w:spacing w:line="312" w:lineRule="auto"/>
        <w:ind w:firstLine="567"/>
        <w:jc w:val="both"/>
        <w:rPr>
          <w:rFonts w:ascii="Times New Roman" w:hAnsi="Times New Roman"/>
          <w:sz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222"/>
        <w:gridCol w:w="1701"/>
        <w:gridCol w:w="2693"/>
      </w:tblGrid>
      <w:tr>
        <w:tc>
          <w:tcPr>
            <w:tcW w:w="591" w:type="dxa"/>
          </w:tcPr>
          <w:p>
            <w:pPr>
              <w:tabs>
                <w:tab w:val="left" w:pos="1560"/>
              </w:tabs>
              <w:spacing w:line="312" w:lineRule="auto"/>
              <w:jc w:val="center"/>
              <w:rPr>
                <w:rFonts w:ascii="Times New Roman" w:hAnsi="Times New Roman"/>
                <w:b/>
              </w:rPr>
            </w:pPr>
            <w:r>
              <w:rPr>
                <w:rFonts w:ascii="Times New Roman" w:hAnsi="Times New Roman"/>
                <w:b/>
              </w:rPr>
              <w:t>TT</w:t>
            </w:r>
          </w:p>
        </w:tc>
        <w:tc>
          <w:tcPr>
            <w:tcW w:w="5222" w:type="dxa"/>
          </w:tcPr>
          <w:p>
            <w:pPr>
              <w:tabs>
                <w:tab w:val="left" w:pos="1560"/>
              </w:tabs>
              <w:spacing w:line="312" w:lineRule="auto"/>
              <w:jc w:val="center"/>
              <w:rPr>
                <w:rFonts w:ascii="Times New Roman" w:hAnsi="Times New Roman"/>
                <w:b/>
              </w:rPr>
            </w:pPr>
            <w:r>
              <w:rPr>
                <w:rFonts w:ascii="Times New Roman" w:hAnsi="Times New Roman"/>
                <w:b/>
              </w:rPr>
              <w:t>Nội dung</w:t>
            </w:r>
          </w:p>
        </w:tc>
        <w:tc>
          <w:tcPr>
            <w:tcW w:w="1701" w:type="dxa"/>
          </w:tcPr>
          <w:p>
            <w:pPr>
              <w:tabs>
                <w:tab w:val="left" w:pos="1560"/>
              </w:tabs>
              <w:spacing w:line="312" w:lineRule="auto"/>
              <w:jc w:val="center"/>
              <w:rPr>
                <w:rFonts w:ascii="Times New Roman" w:hAnsi="Times New Roman"/>
                <w:b/>
              </w:rPr>
            </w:pPr>
            <w:r>
              <w:rPr>
                <w:rFonts w:ascii="Times New Roman" w:hAnsi="Times New Roman"/>
                <w:b/>
              </w:rPr>
              <w:t>Thời gian</w:t>
            </w:r>
          </w:p>
        </w:tc>
        <w:tc>
          <w:tcPr>
            <w:tcW w:w="2693" w:type="dxa"/>
          </w:tcPr>
          <w:p>
            <w:pPr>
              <w:tabs>
                <w:tab w:val="left" w:pos="1560"/>
              </w:tabs>
              <w:spacing w:line="312" w:lineRule="auto"/>
              <w:jc w:val="center"/>
              <w:rPr>
                <w:rFonts w:ascii="Times New Roman" w:hAnsi="Times New Roman"/>
                <w:b/>
              </w:rPr>
            </w:pPr>
            <w:r>
              <w:rPr>
                <w:rFonts w:ascii="Times New Roman" w:hAnsi="Times New Roman"/>
                <w:b/>
              </w:rPr>
              <w:t>Tham mưu tổ chức</w:t>
            </w:r>
          </w:p>
        </w:tc>
      </w:tr>
      <w:tr>
        <w:trPr>
          <w:trHeight w:val="450"/>
        </w:trPr>
        <w:tc>
          <w:tcPr>
            <w:tcW w:w="591" w:type="dxa"/>
            <w:vAlign w:val="center"/>
          </w:tcPr>
          <w:p>
            <w:pPr>
              <w:tabs>
                <w:tab w:val="left" w:pos="1560"/>
              </w:tabs>
              <w:spacing w:line="312" w:lineRule="auto"/>
              <w:jc w:val="center"/>
              <w:rPr>
                <w:rFonts w:ascii="Times New Roman" w:hAnsi="Times New Roman"/>
              </w:rPr>
            </w:pPr>
            <w:r>
              <w:rPr>
                <w:rFonts w:ascii="Times New Roman" w:hAnsi="Times New Roman"/>
              </w:rPr>
              <w:t>1</w:t>
            </w:r>
          </w:p>
        </w:tc>
        <w:tc>
          <w:tcPr>
            <w:tcW w:w="5222" w:type="dxa"/>
          </w:tcPr>
          <w:p>
            <w:pPr>
              <w:tabs>
                <w:tab w:val="left" w:pos="1560"/>
              </w:tabs>
              <w:spacing w:line="312" w:lineRule="auto"/>
              <w:rPr>
                <w:rFonts w:ascii="Times New Roman" w:hAnsi="Times New Roman"/>
              </w:rPr>
            </w:pPr>
            <w:r>
              <w:rPr>
                <w:rFonts w:ascii="Times New Roman" w:hAnsi="Times New Roman"/>
              </w:rPr>
              <w:t>Tổ chức giải bóng chuyền N</w:t>
            </w:r>
            <w:r>
              <w:rPr>
                <w:rFonts w:ascii="Times New Roman" w:hAnsi="Times New Roman"/>
                <w:lang w:val="en-US"/>
              </w:rPr>
              <w:t>ữ</w:t>
            </w:r>
            <w:r>
              <w:rPr>
                <w:rFonts w:ascii="Times New Roman" w:hAnsi="Times New Roman"/>
              </w:rPr>
              <w:t xml:space="preserve"> </w:t>
            </w:r>
          </w:p>
        </w:tc>
        <w:tc>
          <w:tcPr>
            <w:tcW w:w="1701" w:type="dxa"/>
            <w:vAlign w:val="center"/>
          </w:tcPr>
          <w:p>
            <w:pPr>
              <w:tabs>
                <w:tab w:val="left" w:pos="1560"/>
              </w:tabs>
              <w:spacing w:line="312" w:lineRule="auto"/>
              <w:rPr>
                <w:rFonts w:ascii="Times New Roman" w:hAnsi="Times New Roman"/>
                <w:lang w:val="en-US"/>
              </w:rPr>
            </w:pPr>
            <w:r>
              <w:rPr>
                <w:rFonts w:ascii="Times New Roman" w:hAnsi="Times New Roman"/>
              </w:rPr>
              <w:t xml:space="preserve">Tháng </w:t>
            </w:r>
            <w:r>
              <w:rPr>
                <w:rFonts w:ascii="Times New Roman" w:hAnsi="Times New Roman"/>
                <w:lang w:val="en-US"/>
              </w:rPr>
              <w:t>2</w:t>
            </w:r>
          </w:p>
        </w:tc>
        <w:tc>
          <w:tcPr>
            <w:tcW w:w="2693" w:type="dxa"/>
            <w:vAlign w:val="center"/>
          </w:tcPr>
          <w:p>
            <w:pPr>
              <w:tabs>
                <w:tab w:val="left" w:pos="1560"/>
              </w:tabs>
              <w:spacing w:line="312" w:lineRule="auto"/>
              <w:rPr>
                <w:rFonts w:ascii="Times New Roman" w:hAnsi="Times New Roman"/>
              </w:rPr>
            </w:pPr>
            <w:r>
              <w:rPr>
                <w:rFonts w:ascii="Times New Roman" w:hAnsi="Times New Roman"/>
              </w:rPr>
              <w:t>Ban văn hóa  - Đoàn thanh niên xã</w:t>
            </w:r>
          </w:p>
        </w:tc>
      </w:tr>
      <w:tr>
        <w:trPr>
          <w:trHeight w:val="390"/>
        </w:trPr>
        <w:tc>
          <w:tcPr>
            <w:tcW w:w="591" w:type="dxa"/>
            <w:vAlign w:val="center"/>
          </w:tcPr>
          <w:p>
            <w:pPr>
              <w:tabs>
                <w:tab w:val="left" w:pos="1560"/>
              </w:tabs>
              <w:spacing w:line="312" w:lineRule="auto"/>
              <w:jc w:val="center"/>
              <w:rPr>
                <w:rFonts w:ascii="Times New Roman" w:hAnsi="Times New Roman"/>
              </w:rPr>
            </w:pPr>
          </w:p>
        </w:tc>
        <w:tc>
          <w:tcPr>
            <w:tcW w:w="5222" w:type="dxa"/>
          </w:tcPr>
          <w:p>
            <w:pPr>
              <w:tabs>
                <w:tab w:val="left" w:pos="1560"/>
              </w:tabs>
              <w:spacing w:line="312" w:lineRule="auto"/>
              <w:rPr>
                <w:rFonts w:ascii="Times New Roman" w:hAnsi="Times New Roman"/>
                <w:lang w:val="en-US"/>
              </w:rPr>
            </w:pPr>
            <w:r>
              <w:rPr>
                <w:rFonts w:ascii="Times New Roman" w:hAnsi="Times New Roman"/>
                <w:lang w:val="en-US"/>
              </w:rPr>
              <w:t>Tổ chức giải kéo co Nữ</w:t>
            </w:r>
          </w:p>
        </w:tc>
        <w:tc>
          <w:tcPr>
            <w:tcW w:w="1701" w:type="dxa"/>
            <w:vAlign w:val="center"/>
          </w:tcPr>
          <w:p>
            <w:pPr>
              <w:tabs>
                <w:tab w:val="left" w:pos="1560"/>
              </w:tabs>
              <w:spacing w:line="312" w:lineRule="auto"/>
              <w:rPr>
                <w:rFonts w:ascii="Times New Roman" w:hAnsi="Times New Roman"/>
                <w:lang w:val="en-US"/>
              </w:rPr>
            </w:pPr>
            <w:r>
              <w:rPr>
                <w:rFonts w:ascii="Times New Roman" w:hAnsi="Times New Roman"/>
                <w:lang w:val="en-US"/>
              </w:rPr>
              <w:t>Tháng 8/3</w:t>
            </w:r>
          </w:p>
        </w:tc>
        <w:tc>
          <w:tcPr>
            <w:tcW w:w="2693" w:type="dxa"/>
            <w:vAlign w:val="center"/>
          </w:tcPr>
          <w:p>
            <w:pPr>
              <w:tabs>
                <w:tab w:val="left" w:pos="1560"/>
              </w:tabs>
              <w:spacing w:line="312" w:lineRule="auto"/>
              <w:rPr>
                <w:rFonts w:ascii="Times New Roman" w:hAnsi="Times New Roman"/>
                <w:lang w:val="en-US"/>
              </w:rPr>
            </w:pPr>
            <w:r>
              <w:rPr>
                <w:rFonts w:ascii="Times New Roman" w:hAnsi="Times New Roman"/>
              </w:rPr>
              <w:t xml:space="preserve">Ban văn hóa  </w:t>
            </w:r>
            <w:r>
              <w:rPr>
                <w:rFonts w:ascii="Times New Roman" w:hAnsi="Times New Roman"/>
                <w:lang w:val="en-US"/>
              </w:rPr>
              <w:t>- Phụ Nữ</w:t>
            </w:r>
          </w:p>
        </w:tc>
      </w:tr>
      <w:tr>
        <w:tc>
          <w:tcPr>
            <w:tcW w:w="591" w:type="dxa"/>
            <w:vAlign w:val="center"/>
          </w:tcPr>
          <w:p>
            <w:pPr>
              <w:tabs>
                <w:tab w:val="left" w:pos="1560"/>
              </w:tabs>
              <w:spacing w:line="312" w:lineRule="auto"/>
              <w:jc w:val="center"/>
              <w:rPr>
                <w:rFonts w:ascii="Times New Roman" w:hAnsi="Times New Roman"/>
              </w:rPr>
            </w:pPr>
            <w:r>
              <w:rPr>
                <w:rFonts w:ascii="Times New Roman" w:hAnsi="Times New Roman"/>
              </w:rPr>
              <w:t>2</w:t>
            </w:r>
          </w:p>
        </w:tc>
        <w:tc>
          <w:tcPr>
            <w:tcW w:w="5222" w:type="dxa"/>
          </w:tcPr>
          <w:p>
            <w:pPr>
              <w:tabs>
                <w:tab w:val="left" w:pos="1560"/>
              </w:tabs>
              <w:spacing w:line="312" w:lineRule="auto"/>
              <w:rPr>
                <w:rFonts w:ascii="Times New Roman" w:hAnsi="Times New Roman"/>
                <w:lang w:val="en-US"/>
              </w:rPr>
            </w:pPr>
            <w:r>
              <w:rPr>
                <w:rFonts w:ascii="Times New Roman" w:hAnsi="Times New Roman"/>
              </w:rPr>
              <w:t xml:space="preserve">Tổ chức giải Bóng đá thiếu niên nhi đồng </w:t>
            </w:r>
          </w:p>
        </w:tc>
        <w:tc>
          <w:tcPr>
            <w:tcW w:w="1701" w:type="dxa"/>
            <w:vAlign w:val="center"/>
          </w:tcPr>
          <w:p>
            <w:pPr>
              <w:tabs>
                <w:tab w:val="left" w:pos="1560"/>
              </w:tabs>
              <w:spacing w:line="312" w:lineRule="auto"/>
              <w:rPr>
                <w:rFonts w:ascii="Times New Roman" w:hAnsi="Times New Roman"/>
              </w:rPr>
            </w:pPr>
            <w:r>
              <w:rPr>
                <w:rFonts w:ascii="Times New Roman" w:hAnsi="Times New Roman"/>
              </w:rPr>
              <w:t xml:space="preserve">Tháng </w:t>
            </w:r>
            <w:r>
              <w:rPr>
                <w:rFonts w:ascii="Times New Roman" w:hAnsi="Times New Roman"/>
                <w:lang w:val="en-US"/>
              </w:rPr>
              <w:t>5</w:t>
            </w:r>
          </w:p>
        </w:tc>
        <w:tc>
          <w:tcPr>
            <w:tcW w:w="2693" w:type="dxa"/>
            <w:vAlign w:val="center"/>
          </w:tcPr>
          <w:p>
            <w:pPr>
              <w:tabs>
                <w:tab w:val="left" w:pos="1560"/>
              </w:tabs>
              <w:spacing w:line="312" w:lineRule="auto"/>
              <w:rPr>
                <w:rFonts w:ascii="Times New Roman" w:hAnsi="Times New Roman"/>
              </w:rPr>
            </w:pPr>
            <w:r>
              <w:rPr>
                <w:rFonts w:ascii="Times New Roman" w:hAnsi="Times New Roman"/>
              </w:rPr>
              <w:t>Ban văn hóa  - Đoàn thanh niên xã</w:t>
            </w:r>
          </w:p>
        </w:tc>
      </w:tr>
      <w:tr>
        <w:tc>
          <w:tcPr>
            <w:tcW w:w="591" w:type="dxa"/>
            <w:vAlign w:val="center"/>
          </w:tcPr>
          <w:p>
            <w:pPr>
              <w:tabs>
                <w:tab w:val="left" w:pos="1560"/>
              </w:tabs>
              <w:spacing w:line="312" w:lineRule="auto"/>
              <w:jc w:val="center"/>
              <w:rPr>
                <w:rFonts w:ascii="Times New Roman" w:hAnsi="Times New Roman"/>
                <w:lang w:val="en-US"/>
              </w:rPr>
            </w:pPr>
            <w:r>
              <w:rPr>
                <w:rFonts w:ascii="Times New Roman" w:hAnsi="Times New Roman"/>
                <w:lang w:val="en-US"/>
              </w:rPr>
              <w:t>3</w:t>
            </w:r>
          </w:p>
        </w:tc>
        <w:tc>
          <w:tcPr>
            <w:tcW w:w="5222" w:type="dxa"/>
          </w:tcPr>
          <w:p>
            <w:pPr>
              <w:tabs>
                <w:tab w:val="left" w:pos="1560"/>
              </w:tabs>
              <w:spacing w:line="312" w:lineRule="auto"/>
              <w:rPr>
                <w:rFonts w:ascii="Times New Roman" w:hAnsi="Times New Roman"/>
              </w:rPr>
            </w:pPr>
            <w:r>
              <w:rPr>
                <w:rFonts w:ascii="Times New Roman" w:hAnsi="Times New Roman"/>
                <w:lang w:val="en-US"/>
              </w:rPr>
              <w:t xml:space="preserve">Tổ chức giải bóng đá nam thanh niên </w:t>
            </w:r>
          </w:p>
        </w:tc>
        <w:tc>
          <w:tcPr>
            <w:tcW w:w="1701" w:type="dxa"/>
            <w:vAlign w:val="center"/>
          </w:tcPr>
          <w:p>
            <w:pPr>
              <w:tabs>
                <w:tab w:val="left" w:pos="1560"/>
              </w:tabs>
              <w:spacing w:line="312" w:lineRule="auto"/>
              <w:rPr>
                <w:rFonts w:ascii="Times New Roman" w:hAnsi="Times New Roman"/>
                <w:lang w:val="en-US"/>
              </w:rPr>
            </w:pPr>
            <w:r>
              <w:rPr>
                <w:rFonts w:ascii="Times New Roman" w:hAnsi="Times New Roman"/>
              </w:rPr>
              <w:t xml:space="preserve">Tháng </w:t>
            </w:r>
            <w:r>
              <w:rPr>
                <w:rFonts w:ascii="Times New Roman" w:hAnsi="Times New Roman"/>
                <w:lang w:val="en-US"/>
              </w:rPr>
              <w:t>7</w:t>
            </w:r>
            <w:r>
              <w:rPr>
                <w:rFonts w:ascii="Times New Roman" w:hAnsi="Times New Roman"/>
              </w:rPr>
              <w:t xml:space="preserve"> </w:t>
            </w:r>
          </w:p>
        </w:tc>
        <w:tc>
          <w:tcPr>
            <w:tcW w:w="2693" w:type="dxa"/>
            <w:vAlign w:val="center"/>
          </w:tcPr>
          <w:p>
            <w:pPr>
              <w:tabs>
                <w:tab w:val="left" w:pos="1560"/>
              </w:tabs>
              <w:spacing w:line="312" w:lineRule="auto"/>
              <w:rPr>
                <w:rFonts w:ascii="Times New Roman" w:hAnsi="Times New Roman"/>
              </w:rPr>
            </w:pPr>
            <w:r>
              <w:rPr>
                <w:rFonts w:ascii="Times New Roman" w:hAnsi="Times New Roman"/>
              </w:rPr>
              <w:t>Ban văn hóa  - Đoàn thanh niên xã</w:t>
            </w:r>
          </w:p>
        </w:tc>
      </w:tr>
      <w:tr>
        <w:tc>
          <w:tcPr>
            <w:tcW w:w="591" w:type="dxa"/>
            <w:vAlign w:val="center"/>
          </w:tcPr>
          <w:p>
            <w:pPr>
              <w:tabs>
                <w:tab w:val="left" w:pos="1560"/>
              </w:tabs>
              <w:spacing w:line="312" w:lineRule="auto"/>
              <w:jc w:val="center"/>
              <w:rPr>
                <w:rFonts w:ascii="Times New Roman" w:hAnsi="Times New Roman"/>
                <w:lang w:val="en-US"/>
              </w:rPr>
            </w:pPr>
            <w:r>
              <w:rPr>
                <w:rFonts w:ascii="Times New Roman" w:hAnsi="Times New Roman"/>
                <w:lang w:val="en-US"/>
              </w:rPr>
              <w:t>4</w:t>
            </w:r>
          </w:p>
        </w:tc>
        <w:tc>
          <w:tcPr>
            <w:tcW w:w="5222" w:type="dxa"/>
          </w:tcPr>
          <w:p>
            <w:pPr>
              <w:tabs>
                <w:tab w:val="left" w:pos="1560"/>
              </w:tabs>
              <w:spacing w:line="312" w:lineRule="auto"/>
              <w:rPr>
                <w:rFonts w:ascii="Times New Roman" w:hAnsi="Times New Roman"/>
                <w:lang w:val="en-US"/>
              </w:rPr>
            </w:pPr>
            <w:r>
              <w:rPr>
                <w:rFonts w:ascii="Times New Roman" w:hAnsi="Times New Roman"/>
                <w:lang w:val="en-US"/>
              </w:rPr>
              <w:t>Tổ chức giải bóng chuyền  Nữ 20/10</w:t>
            </w:r>
          </w:p>
        </w:tc>
        <w:tc>
          <w:tcPr>
            <w:tcW w:w="1701" w:type="dxa"/>
            <w:vAlign w:val="center"/>
          </w:tcPr>
          <w:p>
            <w:pPr>
              <w:tabs>
                <w:tab w:val="left" w:pos="1560"/>
              </w:tabs>
              <w:spacing w:line="312" w:lineRule="auto"/>
              <w:rPr>
                <w:rFonts w:ascii="Times New Roman" w:hAnsi="Times New Roman"/>
                <w:lang w:val="en-US"/>
              </w:rPr>
            </w:pPr>
            <w:r>
              <w:rPr>
                <w:rFonts w:ascii="Times New Roman" w:hAnsi="Times New Roman"/>
                <w:lang w:val="en-US"/>
              </w:rPr>
              <w:t>Tháng 10</w:t>
            </w:r>
          </w:p>
        </w:tc>
        <w:tc>
          <w:tcPr>
            <w:tcW w:w="2693" w:type="dxa"/>
            <w:vAlign w:val="center"/>
          </w:tcPr>
          <w:p>
            <w:pPr>
              <w:tabs>
                <w:tab w:val="left" w:pos="1560"/>
              </w:tabs>
              <w:spacing w:line="312" w:lineRule="auto"/>
              <w:rPr>
                <w:rFonts w:ascii="Times New Roman" w:hAnsi="Times New Roman"/>
                <w:lang w:val="en-US"/>
              </w:rPr>
            </w:pPr>
            <w:r>
              <w:rPr>
                <w:rFonts w:ascii="Times New Roman" w:hAnsi="Times New Roman"/>
                <w:lang w:val="en-US"/>
              </w:rPr>
              <w:t>Ban văn hóa – Phụ Nữ</w:t>
            </w:r>
          </w:p>
        </w:tc>
      </w:tr>
      <w:tr>
        <w:trPr>
          <w:trHeight w:val="608"/>
        </w:trPr>
        <w:tc>
          <w:tcPr>
            <w:tcW w:w="10207" w:type="dxa"/>
            <w:gridSpan w:val="4"/>
            <w:vAlign w:val="center"/>
          </w:tcPr>
          <w:p>
            <w:pPr>
              <w:tabs>
                <w:tab w:val="left" w:pos="1560"/>
              </w:tabs>
              <w:spacing w:line="312" w:lineRule="auto"/>
              <w:jc w:val="center"/>
              <w:rPr>
                <w:rFonts w:ascii="Times New Roman" w:hAnsi="Times New Roman"/>
                <w:b/>
                <w:lang w:val="en-US"/>
              </w:rPr>
            </w:pPr>
            <w:r>
              <w:rPr>
                <w:rFonts w:ascii="Times New Roman" w:hAnsi="Times New Roman"/>
                <w:b/>
                <w:lang w:val="en-US"/>
              </w:rPr>
              <w:t>THAM GIA CÁC GIẢI THI ĐẤU Ở HUYỆN  NĂM 2024</w:t>
            </w:r>
          </w:p>
        </w:tc>
      </w:tr>
      <w:tr>
        <w:tc>
          <w:tcPr>
            <w:tcW w:w="591" w:type="dxa"/>
            <w:vAlign w:val="center"/>
          </w:tcPr>
          <w:p>
            <w:pPr>
              <w:tabs>
                <w:tab w:val="left" w:pos="1560"/>
              </w:tabs>
              <w:spacing w:line="312" w:lineRule="auto"/>
              <w:jc w:val="center"/>
              <w:rPr>
                <w:rFonts w:ascii="Times New Roman" w:hAnsi="Times New Roman"/>
                <w:lang w:val="en-US"/>
              </w:rPr>
            </w:pPr>
            <w:r>
              <w:rPr>
                <w:rFonts w:ascii="Times New Roman" w:hAnsi="Times New Roman"/>
                <w:lang w:val="en-US"/>
              </w:rPr>
              <w:t>1</w:t>
            </w:r>
          </w:p>
        </w:tc>
        <w:tc>
          <w:tcPr>
            <w:tcW w:w="5222" w:type="dxa"/>
          </w:tcPr>
          <w:p>
            <w:pPr>
              <w:tabs>
                <w:tab w:val="left" w:pos="1560"/>
              </w:tabs>
              <w:spacing w:line="312" w:lineRule="auto"/>
              <w:rPr>
                <w:rFonts w:ascii="Times New Roman" w:hAnsi="Times New Roman"/>
              </w:rPr>
            </w:pPr>
            <w:r>
              <w:rPr>
                <w:rFonts w:ascii="Times New Roman" w:hAnsi="Times New Roman"/>
              </w:rPr>
              <w:t>Giải đua thuyền truyền thống Sông La</w:t>
            </w:r>
          </w:p>
        </w:tc>
        <w:tc>
          <w:tcPr>
            <w:tcW w:w="1701" w:type="dxa"/>
            <w:vAlign w:val="center"/>
          </w:tcPr>
          <w:p>
            <w:pPr>
              <w:tabs>
                <w:tab w:val="left" w:pos="1560"/>
              </w:tabs>
              <w:spacing w:line="312" w:lineRule="auto"/>
              <w:rPr>
                <w:rFonts w:ascii="Times New Roman" w:hAnsi="Times New Roman"/>
              </w:rPr>
            </w:pPr>
            <w:r>
              <w:rPr>
                <w:rFonts w:ascii="Times New Roman" w:hAnsi="Times New Roman"/>
              </w:rPr>
              <w:t>Tháng 1</w:t>
            </w:r>
          </w:p>
        </w:tc>
        <w:tc>
          <w:tcPr>
            <w:tcW w:w="2693" w:type="dxa"/>
            <w:vAlign w:val="center"/>
          </w:tcPr>
          <w:p>
            <w:pPr>
              <w:tabs>
                <w:tab w:val="left" w:pos="1560"/>
              </w:tabs>
              <w:spacing w:line="312" w:lineRule="auto"/>
              <w:rPr>
                <w:rFonts w:ascii="Times New Roman" w:hAnsi="Times New Roman"/>
                <w:lang w:val="en-US"/>
              </w:rPr>
            </w:pPr>
            <w:r>
              <w:rPr>
                <w:rFonts w:ascii="Times New Roman" w:hAnsi="Times New Roman"/>
                <w:lang w:val="en-US"/>
              </w:rPr>
              <w:t>Ban văn hóa</w:t>
            </w:r>
          </w:p>
        </w:tc>
      </w:tr>
      <w:tr>
        <w:tc>
          <w:tcPr>
            <w:tcW w:w="591" w:type="dxa"/>
            <w:vAlign w:val="center"/>
          </w:tcPr>
          <w:p>
            <w:pPr>
              <w:tabs>
                <w:tab w:val="left" w:pos="1560"/>
              </w:tabs>
              <w:spacing w:line="312" w:lineRule="auto"/>
              <w:jc w:val="center"/>
              <w:rPr>
                <w:rFonts w:ascii="Times New Roman" w:hAnsi="Times New Roman"/>
                <w:lang w:val="en-US"/>
              </w:rPr>
            </w:pPr>
            <w:r>
              <w:rPr>
                <w:rFonts w:ascii="Times New Roman" w:hAnsi="Times New Roman"/>
                <w:lang w:val="en-US"/>
              </w:rPr>
              <w:t>2</w:t>
            </w:r>
          </w:p>
        </w:tc>
        <w:tc>
          <w:tcPr>
            <w:tcW w:w="5222" w:type="dxa"/>
            <w:vAlign w:val="center"/>
          </w:tcPr>
          <w:p>
            <w:pPr>
              <w:rPr>
                <w:rFonts w:ascii="Times New Roman" w:hAnsi="Times New Roman"/>
              </w:rPr>
            </w:pPr>
            <w:r>
              <w:rPr>
                <w:rFonts w:ascii="Times New Roman" w:hAnsi="Times New Roman"/>
              </w:rPr>
              <w:t>Giải bóng chuyền nam thanh niên toàn huyện</w:t>
            </w:r>
          </w:p>
        </w:tc>
        <w:tc>
          <w:tcPr>
            <w:tcW w:w="1701" w:type="dxa"/>
            <w:vAlign w:val="center"/>
          </w:tcPr>
          <w:p>
            <w:r>
              <w:rPr>
                <w:rFonts w:ascii="Times New Roman" w:hAnsi="Times New Roman"/>
              </w:rPr>
              <w:t>Tháng 3</w:t>
            </w:r>
          </w:p>
        </w:tc>
        <w:tc>
          <w:tcPr>
            <w:tcW w:w="2693" w:type="dxa"/>
            <w:vAlign w:val="center"/>
          </w:tcPr>
          <w:p>
            <w:pPr>
              <w:tabs>
                <w:tab w:val="left" w:pos="1560"/>
              </w:tabs>
              <w:spacing w:line="312" w:lineRule="auto"/>
              <w:rPr>
                <w:rFonts w:ascii="Times New Roman" w:hAnsi="Times New Roman"/>
                <w:lang w:val="en-US"/>
              </w:rPr>
            </w:pPr>
            <w:r>
              <w:rPr>
                <w:rFonts w:ascii="Times New Roman" w:hAnsi="Times New Roman"/>
                <w:lang w:val="en-US"/>
              </w:rPr>
              <w:t>Ban văn hóa – Đoàn thanh niên</w:t>
            </w:r>
          </w:p>
        </w:tc>
      </w:tr>
      <w:tr>
        <w:tc>
          <w:tcPr>
            <w:tcW w:w="591" w:type="dxa"/>
            <w:vAlign w:val="center"/>
          </w:tcPr>
          <w:p>
            <w:pPr>
              <w:tabs>
                <w:tab w:val="left" w:pos="1560"/>
              </w:tabs>
              <w:spacing w:line="312" w:lineRule="auto"/>
              <w:jc w:val="center"/>
              <w:rPr>
                <w:rFonts w:ascii="Times New Roman" w:hAnsi="Times New Roman"/>
                <w:lang w:val="en-US"/>
              </w:rPr>
            </w:pPr>
            <w:r>
              <w:rPr>
                <w:rFonts w:ascii="Times New Roman" w:hAnsi="Times New Roman"/>
                <w:lang w:val="en-US"/>
              </w:rPr>
              <w:t>3</w:t>
            </w:r>
          </w:p>
        </w:tc>
        <w:tc>
          <w:tcPr>
            <w:tcW w:w="5222" w:type="dxa"/>
          </w:tcPr>
          <w:p>
            <w:pPr>
              <w:tabs>
                <w:tab w:val="left" w:pos="1560"/>
              </w:tabs>
              <w:spacing w:line="312" w:lineRule="auto"/>
              <w:rPr>
                <w:rFonts w:ascii="Times New Roman" w:hAnsi="Times New Roman"/>
                <w:lang w:val="en-US"/>
              </w:rPr>
            </w:pPr>
            <w:r>
              <w:rPr>
                <w:rFonts w:ascii="Times New Roman" w:hAnsi="Times New Roman"/>
              </w:rPr>
              <w:t xml:space="preserve">Giải </w:t>
            </w:r>
            <w:r>
              <w:rPr>
                <w:rFonts w:ascii="Times New Roman" w:hAnsi="Times New Roman"/>
                <w:lang w:val="en-US"/>
              </w:rPr>
              <w:t>Kéo co</w:t>
            </w:r>
          </w:p>
        </w:tc>
        <w:tc>
          <w:tcPr>
            <w:tcW w:w="1701" w:type="dxa"/>
            <w:vAlign w:val="center"/>
          </w:tcPr>
          <w:p>
            <w:pPr>
              <w:tabs>
                <w:tab w:val="left" w:pos="1560"/>
              </w:tabs>
              <w:spacing w:line="312" w:lineRule="auto"/>
              <w:rPr>
                <w:rFonts w:ascii="Times New Roman" w:hAnsi="Times New Roman"/>
                <w:lang w:val="en-US"/>
              </w:rPr>
            </w:pPr>
            <w:r>
              <w:rPr>
                <w:rFonts w:ascii="Times New Roman" w:hAnsi="Times New Roman"/>
              </w:rPr>
              <w:t xml:space="preserve">Tháng </w:t>
            </w:r>
            <w:r>
              <w:rPr>
                <w:rFonts w:ascii="Times New Roman" w:hAnsi="Times New Roman"/>
                <w:lang w:val="en-US"/>
              </w:rPr>
              <w:t>4</w:t>
            </w:r>
          </w:p>
        </w:tc>
        <w:tc>
          <w:tcPr>
            <w:tcW w:w="2693" w:type="dxa"/>
            <w:vAlign w:val="center"/>
          </w:tcPr>
          <w:p>
            <w:pPr>
              <w:tabs>
                <w:tab w:val="left" w:pos="1560"/>
              </w:tabs>
              <w:spacing w:line="312" w:lineRule="auto"/>
              <w:rPr>
                <w:rFonts w:ascii="Times New Roman" w:hAnsi="Times New Roman"/>
                <w:lang w:val="en-US"/>
              </w:rPr>
            </w:pPr>
            <w:r>
              <w:rPr>
                <w:rFonts w:ascii="Times New Roman" w:hAnsi="Times New Roman"/>
                <w:lang w:val="en-US"/>
              </w:rPr>
              <w:t>Văn hóa</w:t>
            </w:r>
          </w:p>
        </w:tc>
      </w:tr>
      <w:tr>
        <w:tc>
          <w:tcPr>
            <w:tcW w:w="591" w:type="dxa"/>
            <w:vAlign w:val="center"/>
          </w:tcPr>
          <w:p>
            <w:pPr>
              <w:tabs>
                <w:tab w:val="left" w:pos="1560"/>
              </w:tabs>
              <w:spacing w:line="312" w:lineRule="auto"/>
              <w:jc w:val="center"/>
              <w:rPr>
                <w:rFonts w:ascii="Times New Roman" w:hAnsi="Times New Roman"/>
                <w:lang w:val="en-US"/>
              </w:rPr>
            </w:pPr>
            <w:r>
              <w:rPr>
                <w:rFonts w:ascii="Times New Roman" w:hAnsi="Times New Roman"/>
                <w:lang w:val="en-US"/>
              </w:rPr>
              <w:t>4</w:t>
            </w:r>
          </w:p>
        </w:tc>
        <w:tc>
          <w:tcPr>
            <w:tcW w:w="5222" w:type="dxa"/>
          </w:tcPr>
          <w:p>
            <w:pPr>
              <w:tabs>
                <w:tab w:val="left" w:pos="1560"/>
              </w:tabs>
              <w:spacing w:line="312" w:lineRule="auto"/>
              <w:rPr>
                <w:rFonts w:ascii="Times New Roman" w:hAnsi="Times New Roman"/>
                <w:lang w:val="en-US"/>
              </w:rPr>
            </w:pPr>
            <w:r>
              <w:rPr>
                <w:rFonts w:ascii="Times New Roman" w:hAnsi="Times New Roman"/>
              </w:rPr>
              <w:t>Giải bóng đá</w:t>
            </w:r>
            <w:r>
              <w:rPr>
                <w:rFonts w:ascii="Times New Roman" w:hAnsi="Times New Roman"/>
                <w:lang w:val="en-US"/>
              </w:rPr>
              <w:t xml:space="preserve"> Thiếu niên, Nhi đồng</w:t>
            </w:r>
            <w:r>
              <w:rPr>
                <w:rFonts w:ascii="Times New Roman" w:hAnsi="Times New Roman"/>
              </w:rPr>
              <w:t xml:space="preserve"> </w:t>
            </w:r>
          </w:p>
        </w:tc>
        <w:tc>
          <w:tcPr>
            <w:tcW w:w="1701" w:type="dxa"/>
            <w:vAlign w:val="center"/>
          </w:tcPr>
          <w:p>
            <w:pPr>
              <w:tabs>
                <w:tab w:val="left" w:pos="1560"/>
              </w:tabs>
              <w:spacing w:line="312" w:lineRule="auto"/>
              <w:rPr>
                <w:rFonts w:ascii="Times New Roman" w:hAnsi="Times New Roman"/>
                <w:lang w:val="en-US"/>
              </w:rPr>
            </w:pPr>
            <w:r>
              <w:rPr>
                <w:rFonts w:ascii="Times New Roman" w:hAnsi="Times New Roman"/>
              </w:rPr>
              <w:t xml:space="preserve">Tháng </w:t>
            </w:r>
            <w:r>
              <w:rPr>
                <w:rFonts w:ascii="Times New Roman" w:hAnsi="Times New Roman"/>
                <w:lang w:val="en-US"/>
              </w:rPr>
              <w:t>6</w:t>
            </w:r>
          </w:p>
        </w:tc>
        <w:tc>
          <w:tcPr>
            <w:tcW w:w="2693" w:type="dxa"/>
            <w:vAlign w:val="center"/>
          </w:tcPr>
          <w:p>
            <w:pPr>
              <w:tabs>
                <w:tab w:val="left" w:pos="1560"/>
              </w:tabs>
              <w:spacing w:line="312" w:lineRule="auto"/>
              <w:rPr>
                <w:rFonts w:ascii="Times New Roman" w:hAnsi="Times New Roman"/>
              </w:rPr>
            </w:pPr>
            <w:r>
              <w:rPr>
                <w:rFonts w:ascii="Times New Roman" w:hAnsi="Times New Roman"/>
                <w:lang w:val="en-US"/>
              </w:rPr>
              <w:t>Ban văn hóa – Đoàn thanh niên</w:t>
            </w:r>
          </w:p>
        </w:tc>
      </w:tr>
      <w:tr>
        <w:tc>
          <w:tcPr>
            <w:tcW w:w="591" w:type="dxa"/>
            <w:vAlign w:val="center"/>
          </w:tcPr>
          <w:p>
            <w:pPr>
              <w:tabs>
                <w:tab w:val="left" w:pos="1560"/>
              </w:tabs>
              <w:spacing w:line="312" w:lineRule="auto"/>
              <w:jc w:val="center"/>
              <w:rPr>
                <w:rFonts w:ascii="Times New Roman" w:hAnsi="Times New Roman"/>
                <w:lang w:val="en-US"/>
              </w:rPr>
            </w:pPr>
            <w:r>
              <w:rPr>
                <w:rFonts w:ascii="Times New Roman" w:hAnsi="Times New Roman"/>
                <w:lang w:val="en-US"/>
              </w:rPr>
              <w:t>5</w:t>
            </w:r>
          </w:p>
        </w:tc>
        <w:tc>
          <w:tcPr>
            <w:tcW w:w="5222" w:type="dxa"/>
          </w:tcPr>
          <w:p>
            <w:pPr>
              <w:tabs>
                <w:tab w:val="left" w:pos="1560"/>
              </w:tabs>
              <w:spacing w:line="312" w:lineRule="auto"/>
              <w:rPr>
                <w:rFonts w:ascii="Times New Roman" w:hAnsi="Times New Roman"/>
                <w:lang w:val="en-US"/>
              </w:rPr>
            </w:pPr>
            <w:r>
              <w:rPr>
                <w:rFonts w:ascii="Times New Roman" w:hAnsi="Times New Roman"/>
              </w:rPr>
              <w:t xml:space="preserve">Giải bóng đá </w:t>
            </w:r>
            <w:r>
              <w:rPr>
                <w:rFonts w:ascii="Times New Roman" w:hAnsi="Times New Roman"/>
                <w:lang w:val="en-US"/>
              </w:rPr>
              <w:t xml:space="preserve">Nam toàn huyện </w:t>
            </w:r>
          </w:p>
          <w:p>
            <w:pPr>
              <w:tabs>
                <w:tab w:val="left" w:pos="1560"/>
              </w:tabs>
              <w:spacing w:line="312" w:lineRule="auto"/>
              <w:rPr>
                <w:rFonts w:ascii="Times New Roman" w:hAnsi="Times New Roman"/>
              </w:rPr>
            </w:pPr>
          </w:p>
        </w:tc>
        <w:tc>
          <w:tcPr>
            <w:tcW w:w="1701" w:type="dxa"/>
            <w:vAlign w:val="center"/>
          </w:tcPr>
          <w:p>
            <w:pPr>
              <w:tabs>
                <w:tab w:val="left" w:pos="1560"/>
              </w:tabs>
              <w:spacing w:line="312" w:lineRule="auto"/>
              <w:rPr>
                <w:rFonts w:ascii="Times New Roman" w:hAnsi="Times New Roman"/>
                <w:lang w:val="en-US"/>
              </w:rPr>
            </w:pPr>
            <w:r>
              <w:rPr>
                <w:rFonts w:ascii="Times New Roman" w:hAnsi="Times New Roman"/>
              </w:rPr>
              <w:t xml:space="preserve">Tháng </w:t>
            </w:r>
            <w:r>
              <w:rPr>
                <w:rFonts w:ascii="Times New Roman" w:hAnsi="Times New Roman"/>
                <w:lang w:val="en-US"/>
              </w:rPr>
              <w:t>7</w:t>
            </w:r>
          </w:p>
        </w:tc>
        <w:tc>
          <w:tcPr>
            <w:tcW w:w="2693" w:type="dxa"/>
            <w:vAlign w:val="center"/>
          </w:tcPr>
          <w:p>
            <w:pPr>
              <w:tabs>
                <w:tab w:val="left" w:pos="1560"/>
              </w:tabs>
              <w:spacing w:line="312" w:lineRule="auto"/>
              <w:rPr>
                <w:rFonts w:ascii="Times New Roman" w:hAnsi="Times New Roman"/>
                <w:lang w:val="en-US"/>
              </w:rPr>
            </w:pPr>
            <w:r>
              <w:rPr>
                <w:rFonts w:ascii="Times New Roman" w:hAnsi="Times New Roman"/>
                <w:lang w:val="en-US"/>
              </w:rPr>
              <w:t>Văn hóa – Đoàn thanh niên</w:t>
            </w:r>
          </w:p>
        </w:tc>
      </w:tr>
      <w:tr>
        <w:tc>
          <w:tcPr>
            <w:tcW w:w="591" w:type="dxa"/>
            <w:vAlign w:val="center"/>
          </w:tcPr>
          <w:p>
            <w:pPr>
              <w:tabs>
                <w:tab w:val="left" w:pos="1560"/>
              </w:tabs>
              <w:spacing w:line="312" w:lineRule="auto"/>
              <w:jc w:val="center"/>
              <w:rPr>
                <w:rFonts w:ascii="Times New Roman" w:hAnsi="Times New Roman"/>
                <w:lang w:val="en-US"/>
              </w:rPr>
            </w:pPr>
            <w:r>
              <w:rPr>
                <w:rFonts w:ascii="Times New Roman" w:hAnsi="Times New Roman"/>
                <w:lang w:val="en-US"/>
              </w:rPr>
              <w:t>6</w:t>
            </w:r>
          </w:p>
        </w:tc>
        <w:tc>
          <w:tcPr>
            <w:tcW w:w="5222" w:type="dxa"/>
          </w:tcPr>
          <w:p>
            <w:pPr>
              <w:tabs>
                <w:tab w:val="left" w:pos="1560"/>
              </w:tabs>
              <w:spacing w:line="312" w:lineRule="auto"/>
              <w:rPr>
                <w:rFonts w:ascii="Times New Roman" w:hAnsi="Times New Roman"/>
                <w:lang w:val="en-US"/>
              </w:rPr>
            </w:pPr>
            <w:r>
              <w:rPr>
                <w:rFonts w:ascii="Times New Roman" w:hAnsi="Times New Roman"/>
              </w:rPr>
              <w:t xml:space="preserve">Giải bóng chuyền đệm Nam </w:t>
            </w:r>
          </w:p>
          <w:p>
            <w:pPr>
              <w:tabs>
                <w:tab w:val="left" w:pos="1560"/>
              </w:tabs>
              <w:spacing w:line="312" w:lineRule="auto"/>
              <w:rPr>
                <w:rFonts w:ascii="Times New Roman" w:hAnsi="Times New Roman"/>
              </w:rPr>
            </w:pPr>
          </w:p>
        </w:tc>
        <w:tc>
          <w:tcPr>
            <w:tcW w:w="1701" w:type="dxa"/>
            <w:vAlign w:val="center"/>
          </w:tcPr>
          <w:p>
            <w:pPr>
              <w:tabs>
                <w:tab w:val="left" w:pos="1560"/>
              </w:tabs>
              <w:spacing w:line="312" w:lineRule="auto"/>
              <w:rPr>
                <w:rFonts w:ascii="Times New Roman" w:hAnsi="Times New Roman"/>
              </w:rPr>
            </w:pPr>
            <w:r>
              <w:rPr>
                <w:rFonts w:ascii="Times New Roman" w:hAnsi="Times New Roman"/>
              </w:rPr>
              <w:t>Tháng 8</w:t>
            </w:r>
          </w:p>
        </w:tc>
        <w:tc>
          <w:tcPr>
            <w:tcW w:w="2693" w:type="dxa"/>
            <w:vAlign w:val="center"/>
          </w:tcPr>
          <w:p>
            <w:pPr>
              <w:tabs>
                <w:tab w:val="left" w:pos="1560"/>
              </w:tabs>
              <w:spacing w:line="312" w:lineRule="auto"/>
              <w:rPr>
                <w:rFonts w:ascii="Times New Roman" w:hAnsi="Times New Roman"/>
              </w:rPr>
            </w:pPr>
            <w:r>
              <w:rPr>
                <w:rFonts w:ascii="Times New Roman" w:hAnsi="Times New Roman"/>
                <w:lang w:val="en-US"/>
              </w:rPr>
              <w:t>Văn hóa – Đoàn thanh niên</w:t>
            </w:r>
          </w:p>
        </w:tc>
      </w:tr>
      <w:tr>
        <w:tc>
          <w:tcPr>
            <w:tcW w:w="591" w:type="dxa"/>
            <w:vAlign w:val="center"/>
          </w:tcPr>
          <w:p>
            <w:pPr>
              <w:tabs>
                <w:tab w:val="left" w:pos="1560"/>
              </w:tabs>
              <w:spacing w:line="312" w:lineRule="auto"/>
              <w:jc w:val="center"/>
              <w:rPr>
                <w:rFonts w:ascii="Times New Roman" w:hAnsi="Times New Roman"/>
                <w:lang w:val="en-US"/>
              </w:rPr>
            </w:pPr>
            <w:r>
              <w:rPr>
                <w:rFonts w:ascii="Times New Roman" w:hAnsi="Times New Roman"/>
                <w:lang w:val="en-US"/>
              </w:rPr>
              <w:lastRenderedPageBreak/>
              <w:t>7</w:t>
            </w:r>
          </w:p>
        </w:tc>
        <w:tc>
          <w:tcPr>
            <w:tcW w:w="5222" w:type="dxa"/>
          </w:tcPr>
          <w:p>
            <w:pPr>
              <w:tabs>
                <w:tab w:val="left" w:pos="1560"/>
              </w:tabs>
              <w:spacing w:line="312" w:lineRule="auto"/>
              <w:rPr>
                <w:rFonts w:ascii="Times New Roman" w:hAnsi="Times New Roman"/>
              </w:rPr>
            </w:pPr>
            <w:r>
              <w:rPr>
                <w:rFonts w:ascii="Times New Roman" w:hAnsi="Times New Roman"/>
              </w:rPr>
              <w:t xml:space="preserve">Giải bóng chuyền nữ </w:t>
            </w:r>
          </w:p>
        </w:tc>
        <w:tc>
          <w:tcPr>
            <w:tcW w:w="1701" w:type="dxa"/>
            <w:vAlign w:val="center"/>
          </w:tcPr>
          <w:p>
            <w:pPr>
              <w:tabs>
                <w:tab w:val="left" w:pos="1560"/>
              </w:tabs>
              <w:spacing w:line="312" w:lineRule="auto"/>
              <w:rPr>
                <w:rFonts w:ascii="Times New Roman" w:hAnsi="Times New Roman"/>
                <w:spacing w:val="-4"/>
              </w:rPr>
            </w:pPr>
            <w:r>
              <w:rPr>
                <w:rFonts w:ascii="Times New Roman" w:hAnsi="Times New Roman"/>
                <w:spacing w:val="-4"/>
              </w:rPr>
              <w:t>Tháng 10</w:t>
            </w:r>
          </w:p>
        </w:tc>
        <w:tc>
          <w:tcPr>
            <w:tcW w:w="2693" w:type="dxa"/>
            <w:vAlign w:val="center"/>
          </w:tcPr>
          <w:p>
            <w:pPr>
              <w:tabs>
                <w:tab w:val="left" w:pos="1560"/>
              </w:tabs>
              <w:spacing w:line="312" w:lineRule="auto"/>
              <w:rPr>
                <w:rFonts w:ascii="Times New Roman" w:hAnsi="Times New Roman"/>
                <w:lang w:val="en-US"/>
              </w:rPr>
            </w:pPr>
            <w:r>
              <w:rPr>
                <w:rFonts w:ascii="Times New Roman" w:hAnsi="Times New Roman"/>
                <w:lang w:val="en-US"/>
              </w:rPr>
              <w:t>Phụ Nữ - Văn hóa</w:t>
            </w:r>
          </w:p>
        </w:tc>
      </w:tr>
    </w:tbl>
    <w:p>
      <w:pPr>
        <w:tabs>
          <w:tab w:val="left" w:pos="1560"/>
        </w:tabs>
        <w:ind w:firstLine="567"/>
        <w:jc w:val="both"/>
        <w:rPr>
          <w:rFonts w:ascii="Times New Roman" w:hAnsi="Times New Roman"/>
          <w:sz w:val="6"/>
        </w:rPr>
      </w:pPr>
    </w:p>
    <w:p>
      <w:pPr>
        <w:tabs>
          <w:tab w:val="left" w:pos="1560"/>
        </w:tabs>
        <w:jc w:val="both"/>
        <w:rPr>
          <w:rFonts w:ascii="Times New Roman" w:hAnsi="Times New Roman"/>
          <w:lang w:val="en-US"/>
        </w:rPr>
      </w:pPr>
      <w:r>
        <w:rPr>
          <w:rFonts w:ascii="Times New Roman" w:hAnsi="Times New Roman"/>
          <w:lang w:val="en-US"/>
        </w:rPr>
        <w:t xml:space="preserve">     </w:t>
      </w:r>
      <w:r>
        <w:rPr>
          <w:rFonts w:ascii="Times New Roman" w:hAnsi="Times New Roman"/>
        </w:rPr>
        <w:t xml:space="preserve">Đề nghị các </w:t>
      </w:r>
      <w:r>
        <w:rPr>
          <w:rFonts w:ascii="Times New Roman" w:hAnsi="Times New Roman"/>
          <w:lang w:val="en-US"/>
        </w:rPr>
        <w:t>tổ chức đoàn thể, các đơn vị thôn xóm căn cứ kế hoạch của xã để đưa vào kế hoạch hoạt động tập luyện, tổ chức các hoạt động cơ sở và chỉ đạo tham gia cấp xã năm 2024 theo quy định</w:t>
      </w:r>
      <w:r>
        <w:rPr>
          <w:rFonts w:ascii="Times New Roman" w:hAnsi="Times New Roman"/>
        </w:rPr>
        <w:t>./.</w:t>
      </w:r>
    </w:p>
    <w:p>
      <w:pPr>
        <w:tabs>
          <w:tab w:val="left" w:pos="1560"/>
        </w:tabs>
        <w:spacing w:line="312" w:lineRule="auto"/>
        <w:ind w:firstLine="567"/>
        <w:jc w:val="both"/>
        <w:rPr>
          <w:rFonts w:ascii="Times New Roman" w:hAnsi="Times New Roman"/>
          <w:sz w:val="16"/>
        </w:rPr>
      </w:pPr>
    </w:p>
    <w:tbl>
      <w:tblPr>
        <w:tblW w:w="0" w:type="auto"/>
        <w:tblLook w:val="01E0" w:firstRow="1" w:lastRow="1" w:firstColumn="1" w:lastColumn="1" w:noHBand="0" w:noVBand="0"/>
      </w:tblPr>
      <w:tblGrid>
        <w:gridCol w:w="4503"/>
        <w:gridCol w:w="4677"/>
      </w:tblGrid>
      <w:tr>
        <w:tc>
          <w:tcPr>
            <w:tcW w:w="4503" w:type="dxa"/>
          </w:tcPr>
          <w:p>
            <w:pPr>
              <w:jc w:val="both"/>
              <w:rPr>
                <w:rFonts w:ascii="Times New Roman" w:hAnsi="Times New Roman"/>
                <w:b/>
                <w:i/>
                <w:sz w:val="26"/>
                <w:szCs w:val="24"/>
              </w:rPr>
            </w:pPr>
            <w:r>
              <w:rPr>
                <w:rFonts w:ascii="Times New Roman" w:hAnsi="Times New Roman"/>
                <w:b/>
                <w:i/>
                <w:sz w:val="24"/>
                <w:szCs w:val="24"/>
              </w:rPr>
              <w:t>N</w:t>
            </w:r>
            <w:r>
              <w:rPr>
                <w:rFonts w:ascii="Times New Roman" w:hAnsi="Times New Roman" w:hint="eastAsia"/>
                <w:b/>
                <w:i/>
                <w:sz w:val="24"/>
                <w:szCs w:val="24"/>
              </w:rPr>
              <w:t>ơ</w:t>
            </w:r>
            <w:r>
              <w:rPr>
                <w:rFonts w:ascii="Times New Roman" w:hAnsi="Times New Roman"/>
                <w:b/>
                <w:i/>
                <w:sz w:val="24"/>
                <w:szCs w:val="24"/>
              </w:rPr>
              <w:t>i nhận:</w:t>
            </w:r>
          </w:p>
          <w:p>
            <w:pPr>
              <w:jc w:val="both"/>
              <w:rPr>
                <w:rFonts w:ascii="Times New Roman" w:hAnsi="Times New Roman"/>
                <w:sz w:val="22"/>
                <w:szCs w:val="22"/>
                <w:lang w:val="en-US"/>
              </w:rPr>
            </w:pPr>
            <w:r>
              <w:rPr>
                <w:rFonts w:ascii="Times New Roman" w:hAnsi="Times New Roman"/>
                <w:sz w:val="22"/>
                <w:szCs w:val="22"/>
                <w:lang w:val="en-US"/>
              </w:rPr>
              <w:t xml:space="preserve">- </w:t>
            </w:r>
            <w:r>
              <w:rPr>
                <w:rFonts w:ascii="Times New Roman" w:hAnsi="Times New Roman"/>
                <w:sz w:val="22"/>
                <w:szCs w:val="22"/>
                <w:lang w:val="en-US"/>
              </w:rPr>
              <w:t>Như trên;</w:t>
            </w:r>
          </w:p>
          <w:p>
            <w:pPr>
              <w:jc w:val="both"/>
              <w:rPr>
                <w:rFonts w:ascii="Times New Roman" w:hAnsi="Times New Roman"/>
                <w:sz w:val="22"/>
                <w:szCs w:val="22"/>
                <w:lang w:val="en-US"/>
              </w:rPr>
            </w:pPr>
            <w:r>
              <w:rPr>
                <w:rFonts w:ascii="Times New Roman" w:hAnsi="Times New Roman"/>
                <w:sz w:val="22"/>
                <w:szCs w:val="22"/>
                <w:lang w:val="en-US"/>
              </w:rPr>
              <w:t xml:space="preserve">- Chủ tịch, PCT UBND xã  (B/c);                </w:t>
            </w:r>
          </w:p>
          <w:p>
            <w:pPr>
              <w:jc w:val="both"/>
              <w:rPr>
                <w:rFonts w:ascii="Times New Roman" w:hAnsi="Times New Roman"/>
                <w:sz w:val="22"/>
                <w:szCs w:val="22"/>
                <w:lang w:val="en-US"/>
              </w:rPr>
            </w:pPr>
            <w:r>
              <w:rPr>
                <w:rFonts w:ascii="Times New Roman" w:hAnsi="Times New Roman"/>
                <w:sz w:val="22"/>
                <w:szCs w:val="22"/>
                <w:lang w:val="en-US"/>
              </w:rPr>
              <w:t xml:space="preserve">- </w:t>
            </w:r>
            <w:r>
              <w:rPr>
                <w:rFonts w:ascii="Times New Roman" w:hAnsi="Times New Roman"/>
                <w:sz w:val="22"/>
                <w:szCs w:val="22"/>
                <w:lang w:val="en-US"/>
              </w:rPr>
              <w:t xml:space="preserve"> UBMT và các đoàn thể;</w:t>
            </w:r>
          </w:p>
          <w:p>
            <w:pPr>
              <w:jc w:val="both"/>
              <w:rPr>
                <w:rFonts w:ascii="Times New Roman" w:hAnsi="Times New Roman"/>
                <w:sz w:val="22"/>
                <w:szCs w:val="22"/>
                <w:lang w:val="en-US"/>
              </w:rPr>
            </w:pPr>
            <w:r>
              <w:rPr>
                <w:rFonts w:ascii="Times New Roman" w:hAnsi="Times New Roman"/>
                <w:sz w:val="22"/>
                <w:szCs w:val="22"/>
                <w:lang w:val="en-US"/>
              </w:rPr>
              <w:t>- Lưu: VT, VH.</w:t>
            </w:r>
          </w:p>
          <w:p>
            <w:pPr>
              <w:jc w:val="both"/>
              <w:rPr>
                <w:rFonts w:ascii="Times New Roman" w:hAnsi="Times New Roman"/>
                <w:sz w:val="22"/>
                <w:szCs w:val="22"/>
                <w:lang w:val="en-US"/>
              </w:rPr>
            </w:pPr>
          </w:p>
          <w:p>
            <w:pPr>
              <w:jc w:val="both"/>
              <w:rPr>
                <w:rFonts w:ascii="Times New Roman" w:hAnsi="Times New Roman"/>
                <w:sz w:val="20"/>
                <w:lang w:val="en-US"/>
              </w:rPr>
            </w:pPr>
          </w:p>
        </w:tc>
        <w:tc>
          <w:tcPr>
            <w:tcW w:w="4677" w:type="dxa"/>
          </w:tcPr>
          <w:p>
            <w:pPr>
              <w:jc w:val="center"/>
              <w:rPr>
                <w:rFonts w:ascii="Times New Roman" w:hAnsi="Times New Roman"/>
                <w:b/>
              </w:rPr>
            </w:pPr>
            <w:r>
              <w:rPr>
                <w:rFonts w:ascii="Times New Roman" w:hAnsi="Times New Roman"/>
                <w:b/>
              </w:rPr>
              <w:t>TM. UỶ BAN NHÂN DÂN</w:t>
            </w:r>
          </w:p>
          <w:p>
            <w:pPr>
              <w:jc w:val="center"/>
              <w:rPr>
                <w:rFonts w:ascii="Times New Roman" w:hAnsi="Times New Roman"/>
                <w:b/>
              </w:rPr>
            </w:pPr>
            <w:r>
              <w:rPr>
                <w:rFonts w:ascii="Times New Roman" w:hAnsi="Times New Roman"/>
                <w:b/>
              </w:rPr>
              <w:t>CHỦ TỊCH</w:t>
            </w:r>
          </w:p>
          <w:p>
            <w:pPr>
              <w:spacing w:line="312" w:lineRule="auto"/>
              <w:jc w:val="center"/>
              <w:rPr>
                <w:rFonts w:ascii="Times New Roman" w:hAnsi="Times New Roman"/>
                <w:b/>
                <w:lang w:val="en-US"/>
              </w:rPr>
            </w:pPr>
          </w:p>
          <w:p>
            <w:pPr>
              <w:spacing w:line="312" w:lineRule="auto"/>
              <w:jc w:val="center"/>
              <w:rPr>
                <w:rFonts w:ascii="Times New Roman" w:hAnsi="Times New Roman"/>
                <w:b/>
                <w:lang w:val="en-US"/>
              </w:rPr>
            </w:pPr>
          </w:p>
          <w:p>
            <w:pPr>
              <w:spacing w:line="312" w:lineRule="auto"/>
              <w:jc w:val="center"/>
              <w:rPr>
                <w:rFonts w:ascii="Times New Roman" w:hAnsi="Times New Roman"/>
                <w:b/>
                <w:sz w:val="24"/>
                <w:lang w:val="en-US"/>
              </w:rPr>
            </w:pPr>
          </w:p>
          <w:p>
            <w:pPr>
              <w:spacing w:line="312" w:lineRule="auto"/>
              <w:jc w:val="center"/>
              <w:rPr>
                <w:rFonts w:ascii="Times New Roman" w:hAnsi="Times New Roman"/>
                <w:sz w:val="20"/>
                <w:lang w:val="en-US"/>
              </w:rPr>
            </w:pPr>
            <w:r>
              <w:rPr>
                <w:rFonts w:ascii="Times New Roman" w:hAnsi="Times New Roman"/>
                <w:b/>
                <w:lang w:val="en-US"/>
              </w:rPr>
              <w:t>Nguyễn Xuân Linh</w:t>
            </w:r>
          </w:p>
        </w:tc>
      </w:tr>
    </w:tbl>
    <w:p>
      <w:pPr>
        <w:tabs>
          <w:tab w:val="left" w:pos="1560"/>
        </w:tabs>
        <w:spacing w:line="312" w:lineRule="auto"/>
        <w:rPr>
          <w:rFonts w:ascii="Times New Roman" w:hAnsi="Times New Roman"/>
        </w:rPr>
      </w:pPr>
    </w:p>
    <w:p>
      <w:pPr>
        <w:rPr>
          <w:rFonts w:ascii="Times New Roman" w:hAnsi="Times New Roman"/>
          <w:lang w:val="en-US"/>
        </w:rPr>
      </w:pPr>
    </w:p>
    <w:p/>
    <w:sectPr>
      <w:footerReference w:type="even" r:id="rId5"/>
      <w:footerReference w:type="default" r:id="rId6"/>
      <w:pgSz w:w="11907" w:h="16840" w:code="9"/>
      <w:pgMar w:top="899" w:right="907"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VnTime" w:eastAsia="Times New Roman" w:hAnsi=".VnTime" w:cs="Times New Roman"/>
      <w:sz w:val="28"/>
      <w:szCs w:val="28"/>
      <w:lang w:val="vi-VN" w:eastAsia="vi-VN"/>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VnTime" w:eastAsia="Times New Roman" w:hAnsi=".VnTime" w:cs="Times New Roman"/>
      <w:sz w:val="28"/>
      <w:szCs w:val="28"/>
      <w:lang w:val="vi-VN" w:eastAsia="vi-VN"/>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2A3CE-B1C0-4474-B3FB-EC070FB4DFB4}"/>
</file>

<file path=customXml/itemProps2.xml><?xml version="1.0" encoding="utf-8"?>
<ds:datastoreItem xmlns:ds="http://schemas.openxmlformats.org/officeDocument/2006/customXml" ds:itemID="{EFC770A9-9B87-4E83-A5AB-9F2843E67506}"/>
</file>

<file path=customXml/itemProps3.xml><?xml version="1.0" encoding="utf-8"?>
<ds:datastoreItem xmlns:ds="http://schemas.openxmlformats.org/officeDocument/2006/customXml" ds:itemID="{388FDB4C-3644-4E3D-B113-217F1A067E2E}"/>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dcterms:created xsi:type="dcterms:W3CDTF">2024-01-03T08:04:00Z</dcterms:created>
  <dcterms:modified xsi:type="dcterms:W3CDTF">2024-01-03T08:09:00Z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